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2D085C">
        <w:rPr>
          <w:rFonts w:ascii="Times New Roman" w:hAnsi="Times New Roman" w:cs="Times New Roman"/>
          <w:sz w:val="28"/>
          <w:szCs w:val="28"/>
        </w:rPr>
        <w:t>07</w:t>
      </w:r>
      <w:r w:rsidRPr="00FD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07.2022</w:t>
      </w:r>
      <w:r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2D085C">
        <w:rPr>
          <w:rFonts w:ascii="Times New Roman" w:hAnsi="Times New Roman" w:cs="Times New Roman"/>
          <w:sz w:val="28"/>
          <w:szCs w:val="28"/>
        </w:rPr>
        <w:t>1888</w:t>
      </w:r>
      <w:r w:rsidRPr="00FD13CD">
        <w:rPr>
          <w:rFonts w:ascii="Times New Roman" w:hAnsi="Times New Roman" w:cs="Times New Roman"/>
          <w:sz w:val="28"/>
          <w:szCs w:val="28"/>
        </w:rPr>
        <w:t>,</w:t>
      </w:r>
      <w:r w:rsidRPr="002A5FA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D20962">
        <w:rPr>
          <w:rFonts w:ascii="Times New Roman" w:hAnsi="Times New Roman" w:cs="Times New Roman"/>
          <w:sz w:val="28"/>
          <w:szCs w:val="28"/>
        </w:rPr>
        <w:t>ев</w:t>
      </w:r>
      <w:r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D20962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Pr="00FD13CD">
        <w:rPr>
          <w:rFonts w:ascii="Times New Roman" w:hAnsi="Times New Roman" w:cs="Times New Roman"/>
          <w:sz w:val="28"/>
          <w:szCs w:val="28"/>
        </w:rPr>
        <w:t>,</w:t>
      </w:r>
      <w:r w:rsidR="00D20962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D20962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Pr="002E466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Домо</w:t>
      </w:r>
      <w:r w:rsidR="007C04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2D08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2D08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Центральный, Каширское ш.,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2D08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дома №54а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20962">
        <w:rPr>
          <w:rFonts w:ascii="Times New Roman" w:hAnsi="Times New Roman" w:cs="Times New Roman"/>
          <w:sz w:val="28"/>
          <w:szCs w:val="28"/>
        </w:rPr>
        <w:t>указанные</w:t>
      </w:r>
      <w:r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D20962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D2096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Pr="002E4668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D085C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 2022</w:t>
      </w:r>
      <w:r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Pr="00FD13CD">
        <w:rPr>
          <w:rFonts w:ascii="Times New Roman" w:hAnsi="Times New Roman" w:cs="Times New Roman"/>
          <w:sz w:val="28"/>
          <w:szCs w:val="28"/>
        </w:rPr>
        <w:t>,</w:t>
      </w:r>
      <w:r w:rsidRPr="002E4668">
        <w:rPr>
          <w:rFonts w:ascii="Times New Roman" w:hAnsi="Times New Roman" w:cs="Times New Roman"/>
          <w:sz w:val="28"/>
          <w:szCs w:val="28"/>
        </w:rPr>
        <w:t xml:space="preserve"> либо представить правоустанавливающие документы, подтверждающие право на</w:t>
      </w:r>
      <w:r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D20962">
        <w:rPr>
          <w:rFonts w:ascii="Times New Roman" w:hAnsi="Times New Roman" w:cs="Times New Roman"/>
          <w:sz w:val="28"/>
          <w:szCs w:val="28"/>
        </w:rPr>
        <w:t>тов</w:t>
      </w:r>
      <w:r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8B4EC7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4EC7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209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0962">
        <w:rPr>
          <w:rFonts w:ascii="Times New Roman" w:hAnsi="Times New Roman" w:cs="Times New Roman"/>
          <w:sz w:val="28"/>
          <w:szCs w:val="28"/>
        </w:rPr>
        <w:t xml:space="preserve"> не буду</w:t>
      </w:r>
      <w:r>
        <w:rPr>
          <w:rFonts w:ascii="Times New Roman" w:hAnsi="Times New Roman" w:cs="Times New Roman"/>
          <w:sz w:val="28"/>
          <w:szCs w:val="28"/>
        </w:rPr>
        <w:t>т демонтирован</w:t>
      </w:r>
      <w:r w:rsidR="00D20962">
        <w:rPr>
          <w:rFonts w:ascii="Times New Roman" w:hAnsi="Times New Roman" w:cs="Times New Roman"/>
          <w:sz w:val="28"/>
          <w:szCs w:val="28"/>
        </w:rPr>
        <w:t>ы</w:t>
      </w:r>
      <w:r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8B4EC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</w:t>
      </w:r>
      <w:r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</w:t>
      </w:r>
      <w:r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0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D258A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2022-07-07T13:45:00Z</dcterms:created>
  <dcterms:modified xsi:type="dcterms:W3CDTF">2022-07-07T13:45:00Z</dcterms:modified>
</cp:coreProperties>
</file>